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4E" w:rsidRP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 xml:space="preserve">Додаток </w:t>
      </w:r>
    </w:p>
    <w:p w:rsid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 xml:space="preserve">до рішення </w:t>
      </w:r>
      <w:r w:rsidR="00814C47">
        <w:rPr>
          <w:sz w:val="24"/>
          <w:szCs w:val="24"/>
          <w:lang w:val="uk-UA"/>
        </w:rPr>
        <w:t>в</w:t>
      </w:r>
      <w:r w:rsidRPr="00A20223">
        <w:rPr>
          <w:sz w:val="24"/>
          <w:szCs w:val="24"/>
          <w:lang w:val="uk-UA"/>
        </w:rPr>
        <w:t xml:space="preserve">иконавчого комітету </w:t>
      </w:r>
    </w:p>
    <w:p w:rsid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proofErr w:type="spellStart"/>
      <w:r w:rsidRPr="00A20223">
        <w:rPr>
          <w:sz w:val="24"/>
          <w:szCs w:val="24"/>
          <w:lang w:val="uk-UA"/>
        </w:rPr>
        <w:t>Южноукрїнської</w:t>
      </w:r>
      <w:proofErr w:type="spellEnd"/>
      <w:r w:rsidRPr="00A20223">
        <w:rPr>
          <w:sz w:val="24"/>
          <w:szCs w:val="24"/>
          <w:lang w:val="uk-UA"/>
        </w:rPr>
        <w:t xml:space="preserve"> міської ради </w:t>
      </w:r>
    </w:p>
    <w:p w:rsidR="00A20223" w:rsidRP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</w:t>
      </w:r>
      <w:r w:rsidRPr="00A20223">
        <w:rPr>
          <w:sz w:val="24"/>
          <w:szCs w:val="24"/>
          <w:lang w:val="uk-UA"/>
        </w:rPr>
        <w:t>___</w:t>
      </w:r>
      <w:r>
        <w:rPr>
          <w:sz w:val="24"/>
          <w:szCs w:val="24"/>
          <w:lang w:val="uk-UA"/>
        </w:rPr>
        <w:t>»</w:t>
      </w:r>
      <w:r w:rsidRPr="00A20223">
        <w:rPr>
          <w:sz w:val="24"/>
          <w:szCs w:val="24"/>
          <w:lang w:val="uk-UA"/>
        </w:rPr>
        <w:t xml:space="preserve"> _________202</w:t>
      </w:r>
      <w:r w:rsidR="00DD2639">
        <w:rPr>
          <w:sz w:val="24"/>
          <w:szCs w:val="24"/>
          <w:lang w:val="uk-UA"/>
        </w:rPr>
        <w:t>3</w:t>
      </w:r>
      <w:r w:rsidRPr="00A202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 ____</w:t>
      </w:r>
    </w:p>
    <w:p w:rsidR="008B274E" w:rsidRDefault="008B274E" w:rsidP="00A20223">
      <w:pPr>
        <w:tabs>
          <w:tab w:val="left" w:pos="7088"/>
        </w:tabs>
        <w:rPr>
          <w:sz w:val="24"/>
          <w:szCs w:val="24"/>
          <w:lang w:val="uk-UA"/>
        </w:rPr>
      </w:pPr>
    </w:p>
    <w:p w:rsidR="00A20223" w:rsidRDefault="00A20223" w:rsidP="00A20223">
      <w:pPr>
        <w:tabs>
          <w:tab w:val="left" w:pos="7088"/>
        </w:tabs>
        <w:rPr>
          <w:sz w:val="24"/>
          <w:szCs w:val="24"/>
          <w:lang w:val="uk-UA"/>
        </w:rPr>
      </w:pPr>
    </w:p>
    <w:p w:rsidR="00A20223" w:rsidRPr="009976A4" w:rsidRDefault="00A20223" w:rsidP="00A20223">
      <w:pPr>
        <w:tabs>
          <w:tab w:val="left" w:pos="7088"/>
        </w:tabs>
        <w:rPr>
          <w:sz w:val="24"/>
          <w:szCs w:val="24"/>
          <w:lang w:val="uk-UA"/>
        </w:rPr>
      </w:pPr>
    </w:p>
    <w:p w:rsidR="008B274E" w:rsidRPr="009976A4" w:rsidRDefault="008B274E" w:rsidP="008B274E">
      <w:pPr>
        <w:tabs>
          <w:tab w:val="left" w:pos="7088"/>
        </w:tabs>
        <w:jc w:val="center"/>
        <w:rPr>
          <w:sz w:val="24"/>
          <w:szCs w:val="24"/>
          <w:lang w:val="uk-UA"/>
        </w:rPr>
      </w:pPr>
      <w:r w:rsidRPr="009976A4">
        <w:rPr>
          <w:sz w:val="24"/>
          <w:szCs w:val="24"/>
          <w:lang w:val="uk-UA"/>
        </w:rPr>
        <w:t>ГРАФІК</w:t>
      </w:r>
    </w:p>
    <w:p w:rsidR="008B274E" w:rsidRPr="009976A4" w:rsidRDefault="008B274E" w:rsidP="008B274E">
      <w:pPr>
        <w:tabs>
          <w:tab w:val="left" w:pos="7088"/>
        </w:tabs>
        <w:jc w:val="center"/>
        <w:rPr>
          <w:sz w:val="24"/>
          <w:szCs w:val="24"/>
          <w:lang w:val="uk-UA"/>
        </w:rPr>
      </w:pPr>
      <w:r w:rsidRPr="009976A4">
        <w:rPr>
          <w:sz w:val="24"/>
          <w:szCs w:val="24"/>
          <w:lang w:val="uk-UA"/>
        </w:rPr>
        <w:t>перевір</w:t>
      </w:r>
      <w:r w:rsidR="00A20223">
        <w:rPr>
          <w:sz w:val="24"/>
          <w:szCs w:val="24"/>
          <w:lang w:val="uk-UA"/>
        </w:rPr>
        <w:t>о</w:t>
      </w:r>
      <w:r w:rsidRPr="009976A4">
        <w:rPr>
          <w:sz w:val="24"/>
          <w:szCs w:val="24"/>
          <w:lang w:val="uk-UA"/>
        </w:rPr>
        <w:t>к підприємств, установ та організацій м. Южноукраїнськ</w:t>
      </w:r>
      <w:r>
        <w:rPr>
          <w:sz w:val="24"/>
          <w:szCs w:val="24"/>
          <w:lang w:val="uk-UA"/>
        </w:rPr>
        <w:t>а</w:t>
      </w:r>
      <w:r w:rsidRPr="009976A4">
        <w:rPr>
          <w:sz w:val="24"/>
          <w:szCs w:val="24"/>
          <w:lang w:val="uk-UA"/>
        </w:rPr>
        <w:t xml:space="preserve"> щодо</w:t>
      </w:r>
    </w:p>
    <w:p w:rsidR="008B274E" w:rsidRPr="009976A4" w:rsidRDefault="008B274E" w:rsidP="008B274E">
      <w:pPr>
        <w:tabs>
          <w:tab w:val="left" w:pos="7088"/>
        </w:tabs>
        <w:jc w:val="center"/>
        <w:rPr>
          <w:sz w:val="24"/>
          <w:szCs w:val="24"/>
          <w:lang w:val="uk-UA"/>
        </w:rPr>
      </w:pPr>
      <w:r w:rsidRPr="009976A4">
        <w:rPr>
          <w:sz w:val="24"/>
          <w:szCs w:val="24"/>
          <w:lang w:val="uk-UA"/>
        </w:rPr>
        <w:t xml:space="preserve"> дотримання вимог законодавства за зверненнями громадян у 20</w:t>
      </w:r>
      <w:r w:rsidR="00A20223">
        <w:rPr>
          <w:sz w:val="24"/>
          <w:szCs w:val="24"/>
          <w:lang w:val="uk-UA"/>
        </w:rPr>
        <w:t>2</w:t>
      </w:r>
      <w:r w:rsidR="00DD2639">
        <w:rPr>
          <w:sz w:val="24"/>
          <w:szCs w:val="24"/>
          <w:lang w:val="uk-UA"/>
        </w:rPr>
        <w:t>3</w:t>
      </w:r>
      <w:r w:rsidRPr="009976A4">
        <w:rPr>
          <w:sz w:val="24"/>
          <w:szCs w:val="24"/>
          <w:lang w:val="uk-UA"/>
        </w:rPr>
        <w:t xml:space="preserve"> році</w:t>
      </w:r>
    </w:p>
    <w:p w:rsidR="008B274E" w:rsidRPr="009976A4" w:rsidRDefault="008B274E" w:rsidP="008B274E">
      <w:pPr>
        <w:tabs>
          <w:tab w:val="left" w:pos="7088"/>
        </w:tabs>
        <w:jc w:val="center"/>
        <w:rPr>
          <w:b/>
          <w:sz w:val="26"/>
          <w:lang w:val="uk-UA"/>
        </w:rPr>
      </w:pPr>
    </w:p>
    <w:tbl>
      <w:tblPr>
        <w:tblpPr w:leftFromText="180" w:rightFromText="180" w:vertAnchor="text" w:tblpX="250" w:tblpY="1"/>
        <w:tblOverlap w:val="never"/>
        <w:tblW w:w="82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2"/>
        <w:gridCol w:w="992"/>
        <w:gridCol w:w="992"/>
        <w:gridCol w:w="992"/>
        <w:gridCol w:w="1036"/>
      </w:tblGrid>
      <w:tr w:rsidR="00A20223" w:rsidRPr="009976A4" w:rsidTr="00A20223">
        <w:trPr>
          <w:cantSplit/>
          <w:trHeight w:val="1514"/>
        </w:trPr>
        <w:tc>
          <w:tcPr>
            <w:tcW w:w="567" w:type="dxa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>№</w:t>
            </w:r>
          </w:p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>п/п</w:t>
            </w:r>
          </w:p>
        </w:tc>
        <w:tc>
          <w:tcPr>
            <w:tcW w:w="3652" w:type="dxa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>Назва управління,</w:t>
            </w:r>
          </w:p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 xml:space="preserve">підприємства, установи, організації 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0223" w:rsidRPr="009976A4" w:rsidRDefault="00934CE9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0223" w:rsidRPr="009976A4" w:rsidRDefault="00934CE9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0223" w:rsidRPr="009976A4" w:rsidRDefault="00A20223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1036" w:type="dxa"/>
            <w:shd w:val="clear" w:color="auto" w:fill="auto"/>
            <w:textDirection w:val="btLr"/>
          </w:tcPr>
          <w:p w:rsidR="00A20223" w:rsidRPr="009976A4" w:rsidRDefault="00934CE9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</w:tr>
      <w:tr w:rsidR="00A20223" w:rsidRPr="009976A4" w:rsidTr="00A20223">
        <w:tc>
          <w:tcPr>
            <w:tcW w:w="567" w:type="dxa"/>
          </w:tcPr>
          <w:p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3652" w:type="dxa"/>
          </w:tcPr>
          <w:p w:rsidR="00A20223" w:rsidRPr="005746F3" w:rsidRDefault="00814C47" w:rsidP="005746F3">
            <w:pPr>
              <w:tabs>
                <w:tab w:val="left" w:pos="7088"/>
              </w:tabs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hyperlink r:id="rId4" w:history="1">
              <w:proofErr w:type="spellStart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житлово-комунального</w:t>
              </w:r>
              <w:proofErr w:type="spellEnd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господарства</w:t>
              </w:r>
              <w:proofErr w:type="spellEnd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Южноукраїнської </w:t>
              </w:r>
              <w:proofErr w:type="spellStart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міської</w:t>
              </w:r>
              <w:proofErr w:type="spellEnd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ради</w:t>
              </w:r>
            </w:hyperlink>
          </w:p>
        </w:tc>
        <w:tc>
          <w:tcPr>
            <w:tcW w:w="992" w:type="dxa"/>
            <w:shd w:val="pct12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A20223" w:rsidRPr="00814C47" w:rsidTr="00A20223">
        <w:tc>
          <w:tcPr>
            <w:tcW w:w="567" w:type="dxa"/>
          </w:tcPr>
          <w:p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3652" w:type="dxa"/>
          </w:tcPr>
          <w:p w:rsidR="00A20223" w:rsidRPr="00934CE9" w:rsidRDefault="00934CE9" w:rsidP="005746F3">
            <w:pPr>
              <w:tabs>
                <w:tab w:val="left" w:pos="7088"/>
              </w:tabs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934CE9">
              <w:rPr>
                <w:color w:val="000000" w:themeColor="text1"/>
                <w:sz w:val="24"/>
                <w:szCs w:val="24"/>
                <w:lang w:val="uk-UA"/>
              </w:rPr>
              <w:t>Управління освіти Южноукраїнської міської ради</w:t>
            </w:r>
            <w:r w:rsidRPr="00934CE9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імені Бориса Грінченка</w:t>
            </w: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pct12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tcBorders>
              <w:bottom w:val="single" w:sz="6" w:space="0" w:color="auto"/>
            </w:tcBorders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A20223" w:rsidRPr="00934CE9" w:rsidTr="00A20223">
        <w:trPr>
          <w:trHeight w:val="792"/>
        </w:trPr>
        <w:tc>
          <w:tcPr>
            <w:tcW w:w="567" w:type="dxa"/>
          </w:tcPr>
          <w:p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52" w:type="dxa"/>
          </w:tcPr>
          <w:p w:rsidR="00A20223" w:rsidRPr="007E0D9D" w:rsidRDefault="00934CE9" w:rsidP="00934CE9">
            <w:pPr>
              <w:pStyle w:val="a5"/>
              <w:shd w:val="clear" w:color="auto" w:fill="FFFFFF"/>
              <w:spacing w:before="0" w:beforeAutospacing="0" w:after="150" w:afterAutospacing="0" w:line="270" w:lineRule="atLeast"/>
              <w:rPr>
                <w:rStyle w:val="a3"/>
                <w:b w:val="0"/>
                <w:color w:val="000000" w:themeColor="text1"/>
                <w:lang w:val="uk-UA"/>
              </w:rPr>
            </w:pPr>
            <w:r>
              <w:rPr>
                <w:rStyle w:val="a3"/>
                <w:b w:val="0"/>
                <w:color w:val="000000" w:themeColor="text1"/>
                <w:lang w:val="uk-UA"/>
              </w:rPr>
              <w:t>НКП «Южноукраїнський міський центр первинної медико-санітарної допомоги»</w:t>
            </w: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pct12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A20223" w:rsidRPr="009976A4" w:rsidTr="00A20223">
        <w:tc>
          <w:tcPr>
            <w:tcW w:w="567" w:type="dxa"/>
          </w:tcPr>
          <w:p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652" w:type="dxa"/>
          </w:tcPr>
          <w:p w:rsidR="00A20223" w:rsidRPr="00934CE9" w:rsidRDefault="00934CE9" w:rsidP="00934CE9">
            <w:pPr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Комунальне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підприємство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Житлово-експлуатаційне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об’єднання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shd w:val="pct12" w:color="auto" w:fill="auto"/>
          </w:tcPr>
          <w:p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8B274E" w:rsidRPr="009976A4" w:rsidRDefault="007E0D9D" w:rsidP="008B274E">
      <w:pPr>
        <w:tabs>
          <w:tab w:val="left" w:pos="7088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br w:type="textWrapping" w:clear="all"/>
      </w:r>
    </w:p>
    <w:p w:rsidR="008B274E" w:rsidRDefault="008B274E" w:rsidP="008B274E">
      <w:pPr>
        <w:tabs>
          <w:tab w:val="left" w:pos="7088"/>
        </w:tabs>
        <w:rPr>
          <w:b/>
          <w:sz w:val="24"/>
          <w:lang w:val="uk-UA"/>
        </w:rPr>
      </w:pPr>
    </w:p>
    <w:p w:rsidR="00E46FB4" w:rsidRDefault="00E46FB4" w:rsidP="008B274E">
      <w:pPr>
        <w:tabs>
          <w:tab w:val="left" w:pos="7088"/>
        </w:tabs>
        <w:rPr>
          <w:b/>
          <w:sz w:val="24"/>
          <w:lang w:val="uk-UA"/>
        </w:rPr>
      </w:pPr>
    </w:p>
    <w:p w:rsidR="00E46FB4" w:rsidRPr="009976A4" w:rsidRDefault="00E46FB4" w:rsidP="008B274E">
      <w:pPr>
        <w:tabs>
          <w:tab w:val="left" w:pos="7088"/>
        </w:tabs>
        <w:rPr>
          <w:b/>
          <w:sz w:val="24"/>
          <w:lang w:val="uk-UA"/>
        </w:rPr>
      </w:pPr>
    </w:p>
    <w:p w:rsidR="008B274E" w:rsidRPr="009976A4" w:rsidRDefault="008B274E" w:rsidP="008B274E">
      <w:pPr>
        <w:tabs>
          <w:tab w:val="left" w:pos="7088"/>
        </w:tabs>
        <w:rPr>
          <w:b/>
          <w:sz w:val="24"/>
          <w:lang w:val="uk-UA"/>
        </w:rPr>
      </w:pPr>
    </w:p>
    <w:p w:rsidR="00E46FB4" w:rsidRDefault="00E46FB4" w:rsidP="000475A6">
      <w:pPr>
        <w:tabs>
          <w:tab w:val="left" w:pos="7088"/>
        </w:tabs>
        <w:rPr>
          <w:sz w:val="24"/>
          <w:lang w:val="uk-UA"/>
        </w:rPr>
      </w:pPr>
      <w:r>
        <w:rPr>
          <w:sz w:val="24"/>
          <w:lang w:val="uk-UA"/>
        </w:rPr>
        <w:t>Начальник управління діловодства</w:t>
      </w:r>
    </w:p>
    <w:p w:rsidR="00E46FB4" w:rsidRDefault="00E46FB4" w:rsidP="000475A6">
      <w:pPr>
        <w:tabs>
          <w:tab w:val="left" w:pos="7088"/>
        </w:tabs>
        <w:rPr>
          <w:sz w:val="24"/>
          <w:lang w:val="uk-UA"/>
        </w:rPr>
      </w:pPr>
      <w:r>
        <w:rPr>
          <w:sz w:val="24"/>
          <w:lang w:val="uk-UA"/>
        </w:rPr>
        <w:t>та зв’язків з громадськістю апарату</w:t>
      </w:r>
    </w:p>
    <w:p w:rsidR="00E46FB4" w:rsidRDefault="00E46FB4" w:rsidP="000475A6">
      <w:pPr>
        <w:tabs>
          <w:tab w:val="left" w:pos="7088"/>
        </w:tabs>
        <w:rPr>
          <w:sz w:val="24"/>
          <w:lang w:val="uk-UA"/>
        </w:rPr>
      </w:pPr>
      <w:r>
        <w:rPr>
          <w:sz w:val="24"/>
          <w:lang w:val="uk-UA"/>
        </w:rPr>
        <w:t>Южноукраїнської міської ради</w:t>
      </w:r>
    </w:p>
    <w:p w:rsidR="00E46FB4" w:rsidRPr="009976A4" w:rsidRDefault="00E46FB4" w:rsidP="000475A6">
      <w:pPr>
        <w:tabs>
          <w:tab w:val="left" w:pos="7088"/>
        </w:tabs>
        <w:rPr>
          <w:lang w:val="uk-UA"/>
        </w:rPr>
      </w:pPr>
      <w:r>
        <w:rPr>
          <w:sz w:val="24"/>
          <w:lang w:val="uk-UA"/>
        </w:rPr>
        <w:t xml:space="preserve">та її виконавчого комітету </w:t>
      </w:r>
      <w:r w:rsidR="00DD2639">
        <w:rPr>
          <w:sz w:val="24"/>
          <w:lang w:val="uk-UA"/>
        </w:rPr>
        <w:t xml:space="preserve">                                                             Антоніна МАРТИНКО</w:t>
      </w:r>
    </w:p>
    <w:p w:rsidR="00A628F5" w:rsidRPr="00934CE9" w:rsidRDefault="00A628F5">
      <w:pPr>
        <w:rPr>
          <w:lang w:val="uk-UA"/>
        </w:rPr>
      </w:pPr>
    </w:p>
    <w:sectPr w:rsidR="00A628F5" w:rsidRPr="00934CE9" w:rsidSect="00A20223">
      <w:pgSz w:w="11907" w:h="16840" w:code="9"/>
      <w:pgMar w:top="1134" w:right="851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74E"/>
    <w:rsid w:val="000475A6"/>
    <w:rsid w:val="003E44FD"/>
    <w:rsid w:val="004E6EF8"/>
    <w:rsid w:val="004F4AC2"/>
    <w:rsid w:val="005746F3"/>
    <w:rsid w:val="007E0D9D"/>
    <w:rsid w:val="00814C47"/>
    <w:rsid w:val="008B274E"/>
    <w:rsid w:val="008C48EC"/>
    <w:rsid w:val="00934CE9"/>
    <w:rsid w:val="00A20223"/>
    <w:rsid w:val="00A452A6"/>
    <w:rsid w:val="00A628F5"/>
    <w:rsid w:val="00BA72DF"/>
    <w:rsid w:val="00DD2639"/>
    <w:rsid w:val="00E46FB4"/>
    <w:rsid w:val="00E83E49"/>
    <w:rsid w:val="00E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FD24"/>
  <w15:docId w15:val="{B68701A7-8939-4094-8AB6-B449E27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2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74E"/>
    <w:rPr>
      <w:b/>
      <w:bCs/>
    </w:rPr>
  </w:style>
  <w:style w:type="character" w:styleId="a4">
    <w:name w:val="Hyperlink"/>
    <w:basedOn w:val="a0"/>
    <w:rsid w:val="008B27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27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googleapis.com/yu-mk-ua.appspot.com/2021/6/30/documents/17544_85e8b1546246bf2137c75bd7a7802ac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Podvysotska</cp:lastModifiedBy>
  <cp:revision>8</cp:revision>
  <cp:lastPrinted>2023-02-22T06:48:00Z</cp:lastPrinted>
  <dcterms:created xsi:type="dcterms:W3CDTF">2019-01-02T13:04:00Z</dcterms:created>
  <dcterms:modified xsi:type="dcterms:W3CDTF">2023-02-22T06:49:00Z</dcterms:modified>
</cp:coreProperties>
</file>